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938" w:rsidRDefault="00B74938" w:rsidP="00B74938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>Приложение № 2</w:t>
      </w:r>
    </w:p>
    <w:p w:rsidR="00B74938" w:rsidRPr="001460F4" w:rsidRDefault="00B74938" w:rsidP="00B74938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>к административному регламенту</w:t>
      </w:r>
    </w:p>
    <w:p w:rsidR="00B74938" w:rsidRPr="001460F4" w:rsidRDefault="00B74938" w:rsidP="00B74938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>предоставления муниципальной</w:t>
      </w:r>
    </w:p>
    <w:p w:rsidR="00B74938" w:rsidRPr="00DE76B0" w:rsidRDefault="00B74938" w:rsidP="00B74938">
      <w:pPr>
        <w:ind w:left="5103"/>
        <w:rPr>
          <w:color w:val="000000"/>
          <w:sz w:val="28"/>
          <w:szCs w:val="28"/>
        </w:rPr>
      </w:pPr>
      <w:r w:rsidRPr="00DE76B0">
        <w:rPr>
          <w:sz w:val="28"/>
          <w:szCs w:val="28"/>
        </w:rPr>
        <w:t xml:space="preserve">услуги </w:t>
      </w:r>
      <w:r w:rsidRPr="00DE76B0">
        <w:rPr>
          <w:color w:val="000000"/>
          <w:sz w:val="28"/>
          <w:szCs w:val="28"/>
        </w:rPr>
        <w:t xml:space="preserve">«Направление уведомления о планируемом сносе объекта капитального строительства </w:t>
      </w:r>
    </w:p>
    <w:p w:rsidR="00B74938" w:rsidRPr="001460F4" w:rsidRDefault="00B74938" w:rsidP="00B74938">
      <w:pPr>
        <w:ind w:left="5103"/>
        <w:rPr>
          <w:sz w:val="28"/>
          <w:szCs w:val="28"/>
          <w:lang w:eastAsia="en-US"/>
        </w:rPr>
      </w:pPr>
      <w:r w:rsidRPr="00DE76B0">
        <w:rPr>
          <w:color w:val="000000"/>
          <w:sz w:val="28"/>
          <w:szCs w:val="28"/>
        </w:rPr>
        <w:t>и уведомления о завершении сноса объекта капитального строительства</w:t>
      </w:r>
      <w:r w:rsidRPr="00DE76B0">
        <w:rPr>
          <w:sz w:val="28"/>
          <w:szCs w:val="28"/>
        </w:rPr>
        <w:t>»</w:t>
      </w:r>
    </w:p>
    <w:p w:rsidR="00DE76B0" w:rsidRDefault="00DE76B0" w:rsidP="00B74938">
      <w:pPr>
        <w:jc w:val="center"/>
        <w:rPr>
          <w:b/>
          <w:sz w:val="28"/>
          <w:szCs w:val="28"/>
        </w:rPr>
      </w:pPr>
    </w:p>
    <w:p w:rsidR="005165AC" w:rsidRDefault="005165AC" w:rsidP="00B74938">
      <w:pPr>
        <w:jc w:val="center"/>
        <w:rPr>
          <w:b/>
          <w:sz w:val="28"/>
          <w:szCs w:val="28"/>
        </w:rPr>
      </w:pPr>
    </w:p>
    <w:p w:rsidR="005165AC" w:rsidRPr="001460F4" w:rsidRDefault="005165AC" w:rsidP="00B74938">
      <w:pPr>
        <w:jc w:val="center"/>
        <w:rPr>
          <w:b/>
          <w:sz w:val="28"/>
          <w:szCs w:val="28"/>
        </w:rPr>
      </w:pPr>
    </w:p>
    <w:p w:rsidR="00DE76B0" w:rsidRPr="00DE76B0" w:rsidRDefault="00DE76B0" w:rsidP="00B74938">
      <w:pPr>
        <w:jc w:val="center"/>
        <w:rPr>
          <w:bCs/>
          <w:sz w:val="28"/>
          <w:szCs w:val="28"/>
        </w:rPr>
      </w:pPr>
      <w:r w:rsidRPr="00DE76B0">
        <w:rPr>
          <w:bCs/>
          <w:sz w:val="28"/>
          <w:szCs w:val="28"/>
        </w:rPr>
        <w:t>УВЕДОМЛЕНИЕ</w:t>
      </w:r>
    </w:p>
    <w:p w:rsidR="00B74938" w:rsidRDefault="00B74938" w:rsidP="00B74938">
      <w:pPr>
        <w:jc w:val="center"/>
        <w:rPr>
          <w:bCs/>
          <w:sz w:val="28"/>
          <w:szCs w:val="28"/>
        </w:rPr>
      </w:pPr>
      <w:r w:rsidRPr="00DE76B0">
        <w:rPr>
          <w:bCs/>
          <w:sz w:val="28"/>
          <w:szCs w:val="28"/>
        </w:rPr>
        <w:t xml:space="preserve"> о завершении сноса объекта капитального строительства</w:t>
      </w:r>
    </w:p>
    <w:p w:rsidR="00C46947" w:rsidRDefault="00C46947" w:rsidP="00B74938">
      <w:pPr>
        <w:jc w:val="center"/>
        <w:rPr>
          <w:bCs/>
          <w:sz w:val="28"/>
          <w:szCs w:val="28"/>
        </w:rPr>
      </w:pPr>
    </w:p>
    <w:p w:rsidR="00C46947" w:rsidRDefault="00C46947" w:rsidP="00B74938">
      <w:pPr>
        <w:jc w:val="center"/>
        <w:rPr>
          <w:bCs/>
          <w:sz w:val="28"/>
          <w:szCs w:val="28"/>
        </w:rPr>
      </w:pPr>
    </w:p>
    <w:p w:rsidR="00C46947" w:rsidRPr="00C46947" w:rsidRDefault="00C46947" w:rsidP="00C46947">
      <w:pPr>
        <w:jc w:val="right"/>
        <w:rPr>
          <w:bCs/>
          <w:sz w:val="28"/>
          <w:szCs w:val="28"/>
          <w:u w:val="single"/>
        </w:rPr>
      </w:pPr>
      <w:r w:rsidRPr="00C46947">
        <w:rPr>
          <w:bCs/>
          <w:sz w:val="28"/>
          <w:szCs w:val="28"/>
          <w:u w:val="single"/>
        </w:rPr>
        <w:t>1 ноября 2020 г.</w:t>
      </w:r>
    </w:p>
    <w:p w:rsidR="00B74938" w:rsidRPr="008D34C4" w:rsidRDefault="00B74938" w:rsidP="00B74938">
      <w:pPr>
        <w:suppressAutoHyphens w:val="0"/>
        <w:spacing w:before="240"/>
        <w:jc w:val="center"/>
        <w:rPr>
          <w:sz w:val="28"/>
          <w:szCs w:val="28"/>
          <w:lang w:eastAsia="ru-RU"/>
        </w:rPr>
      </w:pPr>
      <w:r w:rsidRPr="008D34C4">
        <w:rPr>
          <w:sz w:val="28"/>
          <w:szCs w:val="28"/>
          <w:lang w:eastAsia="ru-RU"/>
        </w:rPr>
        <w:t xml:space="preserve">В администрацию </w:t>
      </w:r>
      <w:r w:rsidR="00DE76B0">
        <w:rPr>
          <w:sz w:val="28"/>
          <w:szCs w:val="28"/>
          <w:lang w:eastAsia="ru-RU"/>
        </w:rPr>
        <w:t>Тимашевского городского</w:t>
      </w:r>
      <w:r w:rsidRPr="008D34C4">
        <w:rPr>
          <w:sz w:val="28"/>
          <w:szCs w:val="28"/>
          <w:lang w:eastAsia="ru-RU"/>
        </w:rPr>
        <w:t xml:space="preserve"> поселения Тимашевского района</w:t>
      </w:r>
    </w:p>
    <w:p w:rsidR="00B74938" w:rsidRPr="008D34C4" w:rsidRDefault="00B74938" w:rsidP="00B74938">
      <w:pPr>
        <w:pBdr>
          <w:top w:val="single" w:sz="4" w:space="1" w:color="auto"/>
        </w:pBdr>
        <w:suppressAutoHyphens w:val="0"/>
        <w:rPr>
          <w:sz w:val="2"/>
          <w:szCs w:val="2"/>
          <w:lang w:eastAsia="ru-RU"/>
        </w:rPr>
      </w:pPr>
    </w:p>
    <w:p w:rsidR="00B74938" w:rsidRPr="008D34C4" w:rsidRDefault="00B74938" w:rsidP="00B74938">
      <w:pPr>
        <w:pBdr>
          <w:top w:val="single" w:sz="4" w:space="1" w:color="auto"/>
        </w:pBdr>
        <w:suppressAutoHyphens w:val="0"/>
        <w:spacing w:after="240"/>
        <w:jc w:val="center"/>
        <w:rPr>
          <w:sz w:val="20"/>
          <w:szCs w:val="20"/>
          <w:lang w:eastAsia="ru-RU"/>
        </w:rPr>
      </w:pPr>
      <w:r w:rsidRPr="008D34C4">
        <w:rPr>
          <w:sz w:val="20"/>
          <w:szCs w:val="20"/>
          <w:lang w:eastAsia="ru-RU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876"/>
      </w:tblGrid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1.1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1.1.1</w:t>
            </w:r>
          </w:p>
        </w:tc>
        <w:tc>
          <w:tcPr>
            <w:tcW w:w="3799" w:type="dxa"/>
          </w:tcPr>
          <w:p w:rsidR="00B74938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Фамилия, имя, отчество (при наличии)</w:t>
            </w:r>
          </w:p>
          <w:p w:rsidR="005165AC" w:rsidRPr="001460F4" w:rsidRDefault="005165AC" w:rsidP="009878CF">
            <w:pPr>
              <w:rPr>
                <w:sz w:val="28"/>
                <w:szCs w:val="28"/>
              </w:rPr>
            </w:pP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Петров Сергей Иванович</w:t>
            </w: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1.1.2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4876" w:type="dxa"/>
          </w:tcPr>
          <w:p w:rsidR="005165AC" w:rsidRDefault="00B74938" w:rsidP="005165AC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Тимашевский район,</w:t>
            </w:r>
            <w:r w:rsidR="005165AC">
              <w:rPr>
                <w:sz w:val="28"/>
                <w:szCs w:val="28"/>
              </w:rPr>
              <w:t xml:space="preserve"> </w:t>
            </w:r>
          </w:p>
          <w:p w:rsidR="00B74938" w:rsidRDefault="00DE76B0" w:rsidP="00516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г.Тимашевск</w:t>
            </w:r>
            <w:r w:rsidR="00B74938" w:rsidRPr="001460F4">
              <w:rPr>
                <w:sz w:val="28"/>
                <w:szCs w:val="28"/>
              </w:rPr>
              <w:t>, ул. Красная, 11,</w:t>
            </w:r>
          </w:p>
          <w:p w:rsidR="005165AC" w:rsidRPr="001460F4" w:rsidRDefault="005165AC" w:rsidP="005165AC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1.1.3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4876" w:type="dxa"/>
          </w:tcPr>
          <w:p w:rsidR="00B74938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паспорт серия 03 06 № 355</w:t>
            </w:r>
            <w:r w:rsidR="00C46947">
              <w:rPr>
                <w:sz w:val="28"/>
                <w:szCs w:val="28"/>
              </w:rPr>
              <w:t> </w:t>
            </w:r>
            <w:r w:rsidRPr="001460F4">
              <w:rPr>
                <w:sz w:val="28"/>
                <w:szCs w:val="28"/>
              </w:rPr>
              <w:t>556</w:t>
            </w:r>
            <w:r w:rsidR="00C46947">
              <w:rPr>
                <w:sz w:val="28"/>
                <w:szCs w:val="28"/>
              </w:rPr>
              <w:t>,</w:t>
            </w:r>
            <w:r w:rsidRPr="001460F4">
              <w:rPr>
                <w:sz w:val="28"/>
                <w:szCs w:val="28"/>
              </w:rPr>
              <w:t xml:space="preserve"> выдан 11.01.2007 Прикубанским РОВД города Краснодара</w:t>
            </w:r>
          </w:p>
          <w:p w:rsidR="005165AC" w:rsidRPr="001460F4" w:rsidRDefault="005165AC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1.2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1.2.1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jc w:val="both"/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1.2.2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jc w:val="both"/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1.2.3</w:t>
            </w:r>
          </w:p>
        </w:tc>
        <w:tc>
          <w:tcPr>
            <w:tcW w:w="3799" w:type="dxa"/>
          </w:tcPr>
          <w:p w:rsidR="00B74938" w:rsidRPr="001460F4" w:rsidRDefault="00B74938" w:rsidP="00DE76B0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Государственный регистрационный номер записи</w:t>
            </w:r>
            <w:r w:rsidR="00DE76B0">
              <w:rPr>
                <w:sz w:val="28"/>
                <w:szCs w:val="28"/>
              </w:rPr>
              <w:t xml:space="preserve"> </w:t>
            </w:r>
            <w:r w:rsidRPr="001460F4">
              <w:rPr>
                <w:sz w:val="28"/>
                <w:szCs w:val="28"/>
              </w:rPr>
              <w:t xml:space="preserve">о государственной регистрации юридического </w:t>
            </w:r>
            <w:r w:rsidRPr="001460F4">
              <w:rPr>
                <w:sz w:val="28"/>
                <w:szCs w:val="28"/>
              </w:rPr>
              <w:lastRenderedPageBreak/>
              <w:t xml:space="preserve">лица в едином </w:t>
            </w:r>
            <w:r w:rsidR="00DE76B0">
              <w:rPr>
                <w:sz w:val="28"/>
                <w:szCs w:val="28"/>
              </w:rPr>
              <w:t>г</w:t>
            </w:r>
            <w:r w:rsidRPr="001460F4">
              <w:rPr>
                <w:sz w:val="28"/>
                <w:szCs w:val="28"/>
              </w:rPr>
              <w:t>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1.2.4</w:t>
            </w:r>
          </w:p>
        </w:tc>
        <w:tc>
          <w:tcPr>
            <w:tcW w:w="3799" w:type="dxa"/>
          </w:tcPr>
          <w:p w:rsidR="00B74938" w:rsidRPr="001460F4" w:rsidRDefault="00B74938" w:rsidP="00DE76B0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Идентификационный номер налогоплательщика,</w:t>
            </w:r>
            <w:r w:rsidR="00DE76B0">
              <w:rPr>
                <w:sz w:val="28"/>
                <w:szCs w:val="28"/>
              </w:rPr>
              <w:t xml:space="preserve"> </w:t>
            </w:r>
            <w:r w:rsidRPr="001460F4">
              <w:rPr>
                <w:sz w:val="28"/>
                <w:szCs w:val="28"/>
              </w:rPr>
              <w:t xml:space="preserve">за исключением случая, если заявителем является </w:t>
            </w:r>
            <w:r w:rsidR="00DE76B0">
              <w:rPr>
                <w:sz w:val="28"/>
                <w:szCs w:val="28"/>
              </w:rPr>
              <w:t>и</w:t>
            </w:r>
            <w:r w:rsidRPr="001460F4">
              <w:rPr>
                <w:sz w:val="28"/>
                <w:szCs w:val="28"/>
              </w:rPr>
              <w:t>ностранное юридическое лицо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</w:p>
        </w:tc>
      </w:tr>
    </w:tbl>
    <w:p w:rsidR="005165AC" w:rsidRDefault="005165AC" w:rsidP="00B74938">
      <w:pPr>
        <w:ind w:firstLine="567"/>
        <w:jc w:val="center"/>
        <w:rPr>
          <w:bCs/>
          <w:sz w:val="28"/>
          <w:szCs w:val="28"/>
        </w:rPr>
      </w:pPr>
    </w:p>
    <w:p w:rsidR="00B74938" w:rsidRDefault="00B74938" w:rsidP="00B74938">
      <w:pPr>
        <w:ind w:firstLine="567"/>
        <w:jc w:val="center"/>
        <w:rPr>
          <w:bCs/>
          <w:sz w:val="28"/>
          <w:szCs w:val="28"/>
        </w:rPr>
      </w:pPr>
      <w:r w:rsidRPr="001460F4">
        <w:rPr>
          <w:bCs/>
          <w:sz w:val="28"/>
          <w:szCs w:val="28"/>
        </w:rPr>
        <w:t>2. Сведения о земельном участке</w:t>
      </w:r>
    </w:p>
    <w:p w:rsidR="005165AC" w:rsidRPr="001460F4" w:rsidRDefault="005165AC" w:rsidP="00B74938">
      <w:pPr>
        <w:ind w:firstLine="567"/>
        <w:jc w:val="center"/>
        <w:rPr>
          <w:bCs/>
          <w:sz w:val="28"/>
          <w:szCs w:val="28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876"/>
      </w:tblGrid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2.1</w:t>
            </w:r>
          </w:p>
        </w:tc>
        <w:tc>
          <w:tcPr>
            <w:tcW w:w="3799" w:type="dxa"/>
          </w:tcPr>
          <w:p w:rsidR="00B74938" w:rsidRPr="001460F4" w:rsidRDefault="00B74938" w:rsidP="00DE76B0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 xml:space="preserve">Кадастровый номер </w:t>
            </w:r>
            <w:r w:rsidR="00DE76B0">
              <w:rPr>
                <w:sz w:val="28"/>
                <w:szCs w:val="28"/>
              </w:rPr>
              <w:t>з</w:t>
            </w:r>
            <w:r w:rsidRPr="001460F4">
              <w:rPr>
                <w:sz w:val="28"/>
                <w:szCs w:val="28"/>
              </w:rPr>
              <w:t>емельного участка (при наличии)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23:31:0000000:000</w:t>
            </w: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2.2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4876" w:type="dxa"/>
          </w:tcPr>
          <w:p w:rsidR="00B74938" w:rsidRPr="001460F4" w:rsidRDefault="00B74938" w:rsidP="00DE76B0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 xml:space="preserve">Тимашевский район, </w:t>
            </w:r>
            <w:r w:rsidR="00DE76B0">
              <w:rPr>
                <w:sz w:val="28"/>
                <w:szCs w:val="28"/>
              </w:rPr>
              <w:t>г.Тимашевск</w:t>
            </w:r>
            <w:r w:rsidRPr="001460F4">
              <w:rPr>
                <w:sz w:val="28"/>
                <w:szCs w:val="28"/>
              </w:rPr>
              <w:t xml:space="preserve">, </w:t>
            </w:r>
            <w:r w:rsidR="00DE76B0">
              <w:rPr>
                <w:sz w:val="28"/>
                <w:szCs w:val="28"/>
              </w:rPr>
              <w:t xml:space="preserve">              </w:t>
            </w:r>
            <w:r w:rsidRPr="001460F4">
              <w:rPr>
                <w:sz w:val="28"/>
                <w:szCs w:val="28"/>
              </w:rPr>
              <w:t>ул. Красная, 93</w:t>
            </w: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2.3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876" w:type="dxa"/>
          </w:tcPr>
          <w:p w:rsidR="00B74938" w:rsidRPr="001460F4" w:rsidRDefault="00B74938" w:rsidP="00C46947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Свидетельство о праве собственности АЕ № 00020010 от 12</w:t>
            </w:r>
            <w:r w:rsidR="00C46947">
              <w:rPr>
                <w:sz w:val="28"/>
                <w:szCs w:val="28"/>
              </w:rPr>
              <w:t xml:space="preserve"> января </w:t>
            </w:r>
            <w:r w:rsidRPr="001460F4">
              <w:rPr>
                <w:sz w:val="28"/>
                <w:szCs w:val="28"/>
              </w:rPr>
              <w:t>2013 г.</w:t>
            </w:r>
          </w:p>
        </w:tc>
      </w:tr>
      <w:tr w:rsidR="00B74938" w:rsidRPr="001460F4" w:rsidTr="009878CF">
        <w:tc>
          <w:tcPr>
            <w:tcW w:w="851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2.4</w:t>
            </w:r>
          </w:p>
        </w:tc>
        <w:tc>
          <w:tcPr>
            <w:tcW w:w="3799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4876" w:type="dxa"/>
          </w:tcPr>
          <w:p w:rsidR="00B74938" w:rsidRPr="001460F4" w:rsidRDefault="00B74938" w:rsidP="009878CF">
            <w:pPr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отсутствуют</w:t>
            </w:r>
          </w:p>
        </w:tc>
      </w:tr>
    </w:tbl>
    <w:p w:rsidR="00B74938" w:rsidRPr="001460F4" w:rsidRDefault="00B74938" w:rsidP="00B74938">
      <w:pPr>
        <w:ind w:firstLine="567"/>
        <w:jc w:val="both"/>
        <w:rPr>
          <w:sz w:val="28"/>
          <w:szCs w:val="28"/>
        </w:rPr>
      </w:pPr>
      <w:r w:rsidRPr="001460F4">
        <w:rPr>
          <w:bCs/>
          <w:sz w:val="28"/>
          <w:szCs w:val="28"/>
        </w:rPr>
        <w:t>Настоящим уведомляю о сносе объ</w:t>
      </w:r>
      <w:r w:rsidR="00DE76B0">
        <w:rPr>
          <w:bCs/>
          <w:sz w:val="28"/>
          <w:szCs w:val="28"/>
        </w:rPr>
        <w:t xml:space="preserve">екта капитального строительства,            указанного в уведомлении </w:t>
      </w:r>
      <w:r w:rsidR="00DE76B0" w:rsidRPr="001460F4">
        <w:rPr>
          <w:bCs/>
          <w:sz w:val="28"/>
          <w:szCs w:val="28"/>
        </w:rPr>
        <w:t>о планируемом сносе объекта капитального строительства</w:t>
      </w:r>
    </w:p>
    <w:tbl>
      <w:tblPr>
        <w:tblW w:w="103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91"/>
        <w:gridCol w:w="3612"/>
      </w:tblGrid>
      <w:tr w:rsidR="00B74938" w:rsidRPr="001460F4" w:rsidTr="009878CF">
        <w:tc>
          <w:tcPr>
            <w:tcW w:w="6691" w:type="dxa"/>
            <w:tcBorders>
              <w:bottom w:val="single" w:sz="4" w:space="0" w:color="auto"/>
            </w:tcBorders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bCs/>
                <w:sz w:val="28"/>
                <w:szCs w:val="28"/>
              </w:rPr>
            </w:pPr>
            <w:r w:rsidRPr="001460F4">
              <w:rPr>
                <w:bCs/>
                <w:sz w:val="28"/>
                <w:szCs w:val="28"/>
              </w:rPr>
              <w:t>23:31:0000000:913</w:t>
            </w:r>
          </w:p>
        </w:tc>
        <w:tc>
          <w:tcPr>
            <w:tcW w:w="3612" w:type="dxa"/>
            <w:vAlign w:val="bottom"/>
          </w:tcPr>
          <w:p w:rsidR="00B74938" w:rsidRPr="001460F4" w:rsidRDefault="00B74938" w:rsidP="005165AC">
            <w:pPr>
              <w:rPr>
                <w:bCs/>
                <w:sz w:val="28"/>
                <w:szCs w:val="28"/>
              </w:rPr>
            </w:pPr>
            <w:r w:rsidRPr="001460F4">
              <w:rPr>
                <w:bCs/>
                <w:sz w:val="28"/>
                <w:szCs w:val="28"/>
              </w:rPr>
              <w:t xml:space="preserve">, </w:t>
            </w:r>
          </w:p>
        </w:tc>
      </w:tr>
    </w:tbl>
    <w:p w:rsidR="00B74938" w:rsidRPr="00DE76B0" w:rsidRDefault="00B74938" w:rsidP="00B74938">
      <w:pPr>
        <w:ind w:firstLine="567"/>
        <w:jc w:val="center"/>
        <w:rPr>
          <w:sz w:val="20"/>
          <w:szCs w:val="20"/>
        </w:rPr>
      </w:pPr>
      <w:r w:rsidRPr="00DE76B0">
        <w:rPr>
          <w:sz w:val="20"/>
          <w:szCs w:val="20"/>
        </w:rPr>
        <w:t>(кадастровый номер объекта капитального строительства (при наличии)</w:t>
      </w:r>
    </w:p>
    <w:p w:rsidR="00B74938" w:rsidRPr="001460F4" w:rsidRDefault="00B74938" w:rsidP="00DE76B0">
      <w:pPr>
        <w:jc w:val="both"/>
        <w:rPr>
          <w:sz w:val="28"/>
          <w:szCs w:val="28"/>
        </w:rPr>
      </w:pPr>
      <w:r w:rsidRPr="001460F4">
        <w:rPr>
          <w:bCs/>
          <w:sz w:val="28"/>
          <w:szCs w:val="28"/>
        </w:rPr>
        <w:t xml:space="preserve">о планируемом сносе объекта капитального строительства </w:t>
      </w:r>
    </w:p>
    <w:tbl>
      <w:tblPr>
        <w:tblW w:w="4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7"/>
      </w:tblGrid>
      <w:tr w:rsidR="00C46947" w:rsidRPr="001460F4" w:rsidTr="00C46947">
        <w:tc>
          <w:tcPr>
            <w:tcW w:w="312" w:type="dxa"/>
            <w:tcBorders>
              <w:top w:val="nil"/>
              <w:left w:val="nil"/>
              <w:bottom w:val="nil"/>
            </w:tcBorders>
            <w:vAlign w:val="bottom"/>
          </w:tcPr>
          <w:p w:rsidR="00C46947" w:rsidRPr="001460F4" w:rsidRDefault="00C46947" w:rsidP="009878CF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47" w:rsidRPr="001460F4" w:rsidRDefault="00C46947" w:rsidP="009878CF">
            <w:pPr>
              <w:ind w:firstLine="567"/>
              <w:jc w:val="right"/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«</w:t>
            </w:r>
          </w:p>
        </w:tc>
      </w:tr>
    </w:tbl>
    <w:p w:rsidR="00C46947" w:rsidRPr="00C46947" w:rsidRDefault="00C46947" w:rsidP="00DE76B0">
      <w:pPr>
        <w:ind w:firstLine="567"/>
        <w:rPr>
          <w:sz w:val="28"/>
          <w:szCs w:val="28"/>
          <w:u w:val="single"/>
        </w:rPr>
      </w:pPr>
      <w:r w:rsidRPr="00C46947">
        <w:rPr>
          <w:sz w:val="28"/>
          <w:szCs w:val="28"/>
          <w:u w:val="single"/>
        </w:rPr>
        <w:t>5 ноября 2020 г.</w:t>
      </w:r>
    </w:p>
    <w:p w:rsidR="00B74938" w:rsidRPr="00DE76B0" w:rsidRDefault="00B74938" w:rsidP="00DE76B0">
      <w:pPr>
        <w:ind w:firstLine="567"/>
        <w:rPr>
          <w:sz w:val="20"/>
          <w:szCs w:val="20"/>
        </w:rPr>
      </w:pPr>
      <w:r w:rsidRPr="00DE76B0">
        <w:rPr>
          <w:sz w:val="20"/>
          <w:szCs w:val="20"/>
        </w:rPr>
        <w:t>(дата направления)</w:t>
      </w:r>
    </w:p>
    <w:p w:rsidR="00B74938" w:rsidRPr="001460F4" w:rsidRDefault="00B74938" w:rsidP="00B74938">
      <w:pPr>
        <w:ind w:firstLine="567"/>
        <w:rPr>
          <w:sz w:val="28"/>
          <w:szCs w:val="28"/>
        </w:rPr>
      </w:pPr>
      <w:r w:rsidRPr="001460F4">
        <w:rPr>
          <w:sz w:val="28"/>
          <w:szCs w:val="28"/>
        </w:rPr>
        <w:t>Почтовый адрес и (или) адрес электронной почты для связи:  Тимашевский район,</w:t>
      </w:r>
      <w:r w:rsidR="00DE76B0">
        <w:rPr>
          <w:sz w:val="28"/>
          <w:szCs w:val="28"/>
        </w:rPr>
        <w:t xml:space="preserve"> г.Тимашевск</w:t>
      </w:r>
      <w:r w:rsidRPr="001460F4">
        <w:rPr>
          <w:sz w:val="28"/>
          <w:szCs w:val="28"/>
        </w:rPr>
        <w:t>, ул. Красная, 11, тел. 8 (918) 000-00-11</w:t>
      </w:r>
    </w:p>
    <w:p w:rsidR="00B74938" w:rsidRPr="001460F4" w:rsidRDefault="00B74938" w:rsidP="00B74938">
      <w:pPr>
        <w:pBdr>
          <w:top w:val="single" w:sz="4" w:space="1" w:color="auto"/>
        </w:pBdr>
        <w:ind w:firstLine="567"/>
        <w:rPr>
          <w:sz w:val="28"/>
          <w:szCs w:val="28"/>
        </w:rPr>
      </w:pPr>
    </w:p>
    <w:p w:rsidR="00B74938" w:rsidRPr="001460F4" w:rsidRDefault="00B74938" w:rsidP="00B74938">
      <w:pPr>
        <w:ind w:firstLine="567"/>
        <w:rPr>
          <w:sz w:val="28"/>
          <w:szCs w:val="28"/>
        </w:rPr>
      </w:pPr>
      <w:r w:rsidRPr="001460F4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астоящим уведомлением я, </w:t>
      </w:r>
      <w:r w:rsidRPr="001460F4">
        <w:rPr>
          <w:sz w:val="28"/>
          <w:szCs w:val="28"/>
        </w:rPr>
        <w:t>Петров Сергей Иванович</w:t>
      </w:r>
      <w:r w:rsidR="00C46947">
        <w:rPr>
          <w:sz w:val="28"/>
          <w:szCs w:val="28"/>
        </w:rPr>
        <w:t>,</w:t>
      </w:r>
      <w:bookmarkStart w:id="0" w:name="_GoBack"/>
      <w:bookmarkEnd w:id="0"/>
    </w:p>
    <w:p w:rsidR="00B74938" w:rsidRDefault="00B74938" w:rsidP="00B74938">
      <w:pPr>
        <w:ind w:firstLine="567"/>
        <w:jc w:val="center"/>
        <w:rPr>
          <w:sz w:val="20"/>
          <w:szCs w:val="20"/>
        </w:rPr>
      </w:pPr>
      <w:r w:rsidRPr="00DE76B0">
        <w:rPr>
          <w:sz w:val="20"/>
          <w:szCs w:val="20"/>
        </w:rPr>
        <w:t>(фамилия, имя, отчество (при наличии)</w:t>
      </w:r>
    </w:p>
    <w:p w:rsidR="005165AC" w:rsidRPr="00DE76B0" w:rsidRDefault="005165AC" w:rsidP="00B74938">
      <w:pPr>
        <w:ind w:firstLine="567"/>
        <w:jc w:val="center"/>
        <w:rPr>
          <w:sz w:val="20"/>
          <w:szCs w:val="20"/>
        </w:rPr>
      </w:pPr>
    </w:p>
    <w:p w:rsidR="00B74938" w:rsidRPr="001460F4" w:rsidRDefault="00B74938" w:rsidP="00B74938">
      <w:pPr>
        <w:ind w:firstLine="567"/>
        <w:jc w:val="both"/>
        <w:rPr>
          <w:sz w:val="28"/>
          <w:szCs w:val="28"/>
        </w:rPr>
      </w:pPr>
      <w:r w:rsidRPr="001460F4">
        <w:rPr>
          <w:sz w:val="28"/>
          <w:szCs w:val="28"/>
        </w:rPr>
        <w:lastRenderedPageBreak/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227"/>
        <w:gridCol w:w="1758"/>
        <w:gridCol w:w="227"/>
        <w:gridCol w:w="3969"/>
      </w:tblGrid>
      <w:tr w:rsidR="00B74938" w:rsidRPr="001460F4" w:rsidTr="009878CF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rFonts w:eastAsia="Yu Mincho Demibold"/>
                <w:sz w:val="28"/>
                <w:szCs w:val="28"/>
              </w:rPr>
            </w:pPr>
            <w:r w:rsidRPr="001460F4">
              <w:rPr>
                <w:rFonts w:eastAsia="Yu Mincho Demibold"/>
                <w:sz w:val="28"/>
                <w:szCs w:val="28"/>
              </w:rPr>
              <w:t>Петров</w:t>
            </w:r>
          </w:p>
        </w:tc>
        <w:tc>
          <w:tcPr>
            <w:tcW w:w="227" w:type="dxa"/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B74938" w:rsidRPr="001460F4" w:rsidRDefault="00B74938" w:rsidP="009878CF">
            <w:pPr>
              <w:ind w:firstLine="567"/>
              <w:jc w:val="center"/>
              <w:rPr>
                <w:sz w:val="28"/>
                <w:szCs w:val="28"/>
              </w:rPr>
            </w:pPr>
            <w:r w:rsidRPr="001460F4">
              <w:rPr>
                <w:sz w:val="28"/>
                <w:szCs w:val="28"/>
              </w:rPr>
              <w:t>Петров С.И.</w:t>
            </w:r>
          </w:p>
        </w:tc>
      </w:tr>
      <w:tr w:rsidR="00B74938" w:rsidRPr="001460F4" w:rsidTr="009878CF">
        <w:tc>
          <w:tcPr>
            <w:tcW w:w="4082" w:type="dxa"/>
            <w:tcBorders>
              <w:top w:val="single" w:sz="4" w:space="0" w:color="auto"/>
            </w:tcBorders>
          </w:tcPr>
          <w:p w:rsidR="00B74938" w:rsidRPr="00DE76B0" w:rsidRDefault="00B74938" w:rsidP="009878CF">
            <w:pPr>
              <w:ind w:firstLine="567"/>
              <w:jc w:val="center"/>
              <w:rPr>
                <w:sz w:val="20"/>
                <w:szCs w:val="20"/>
              </w:rPr>
            </w:pPr>
            <w:r w:rsidRPr="00DE76B0">
              <w:rPr>
                <w:sz w:val="20"/>
                <w:szCs w:val="20"/>
              </w:rPr>
              <w:t xml:space="preserve">(должность, в случае, если застройщиком </w:t>
            </w:r>
            <w:r w:rsidRPr="00DE76B0">
              <w:rPr>
                <w:sz w:val="20"/>
                <w:szCs w:val="20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B74938" w:rsidRPr="00DE76B0" w:rsidRDefault="00B74938" w:rsidP="009878CF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B74938" w:rsidRPr="00DE76B0" w:rsidRDefault="00B74938" w:rsidP="009878CF">
            <w:pPr>
              <w:ind w:firstLine="567"/>
              <w:jc w:val="center"/>
              <w:rPr>
                <w:sz w:val="20"/>
                <w:szCs w:val="20"/>
              </w:rPr>
            </w:pPr>
            <w:r w:rsidRPr="00DE76B0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</w:tcPr>
          <w:p w:rsidR="00B74938" w:rsidRPr="00DE76B0" w:rsidRDefault="00B74938" w:rsidP="009878CF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74938" w:rsidRPr="00DE76B0" w:rsidRDefault="00B74938" w:rsidP="009878CF">
            <w:pPr>
              <w:ind w:firstLine="567"/>
              <w:jc w:val="center"/>
              <w:rPr>
                <w:sz w:val="20"/>
                <w:szCs w:val="20"/>
              </w:rPr>
            </w:pPr>
            <w:r w:rsidRPr="00DE76B0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B74938" w:rsidRPr="001460F4" w:rsidRDefault="00B74938" w:rsidP="00DE76B0">
      <w:pPr>
        <w:ind w:firstLine="567"/>
        <w:rPr>
          <w:sz w:val="28"/>
          <w:szCs w:val="28"/>
        </w:rPr>
      </w:pPr>
      <w:r w:rsidRPr="001460F4">
        <w:rPr>
          <w:sz w:val="28"/>
          <w:szCs w:val="28"/>
        </w:rPr>
        <w:t>М.П.</w:t>
      </w:r>
    </w:p>
    <w:p w:rsidR="004A4E2F" w:rsidRDefault="00DE76B0" w:rsidP="00B74938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B74938" w:rsidRPr="00DE76B0">
        <w:rPr>
          <w:sz w:val="20"/>
          <w:szCs w:val="20"/>
        </w:rPr>
        <w:t>(при наличии)</w:t>
      </w:r>
    </w:p>
    <w:p w:rsidR="00DE76B0" w:rsidRDefault="00DE76B0" w:rsidP="00B74938">
      <w:pPr>
        <w:rPr>
          <w:sz w:val="20"/>
          <w:szCs w:val="20"/>
        </w:rPr>
      </w:pPr>
    </w:p>
    <w:p w:rsidR="00DE76B0" w:rsidRDefault="00DE76B0" w:rsidP="00DE76B0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E76B0" w:rsidRDefault="00DE76B0" w:rsidP="00DE76B0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DE76B0" w:rsidRDefault="00DE76B0" w:rsidP="00DE76B0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Н.В. Сидикова</w:t>
      </w:r>
    </w:p>
    <w:p w:rsidR="00DE76B0" w:rsidRPr="00DE76B0" w:rsidRDefault="00DE76B0" w:rsidP="00B74938">
      <w:pPr>
        <w:rPr>
          <w:sz w:val="20"/>
          <w:szCs w:val="20"/>
        </w:rPr>
      </w:pPr>
    </w:p>
    <w:sectPr w:rsidR="00DE76B0" w:rsidRPr="00DE76B0" w:rsidSect="005165A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E2F" w:rsidRDefault="00394E2F" w:rsidP="005165AC">
      <w:r>
        <w:separator/>
      </w:r>
    </w:p>
  </w:endnote>
  <w:endnote w:type="continuationSeparator" w:id="0">
    <w:p w:rsidR="00394E2F" w:rsidRDefault="00394E2F" w:rsidP="0051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Mincho Demibold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E2F" w:rsidRDefault="00394E2F" w:rsidP="005165AC">
      <w:r>
        <w:separator/>
      </w:r>
    </w:p>
  </w:footnote>
  <w:footnote w:type="continuationSeparator" w:id="0">
    <w:p w:rsidR="00394E2F" w:rsidRDefault="00394E2F" w:rsidP="0051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964751"/>
      <w:docPartObj>
        <w:docPartGallery w:val="Page Numbers (Top of Page)"/>
        <w:docPartUnique/>
      </w:docPartObj>
    </w:sdtPr>
    <w:sdtEndPr/>
    <w:sdtContent>
      <w:p w:rsidR="005165AC" w:rsidRDefault="005165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947">
          <w:rPr>
            <w:noProof/>
          </w:rPr>
          <w:t>2</w:t>
        </w:r>
        <w:r>
          <w:fldChar w:fldCharType="end"/>
        </w:r>
      </w:p>
    </w:sdtContent>
  </w:sdt>
  <w:p w:rsidR="005165AC" w:rsidRDefault="005165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A4A"/>
    <w:rsid w:val="00351D1E"/>
    <w:rsid w:val="00394E2F"/>
    <w:rsid w:val="004A4E2F"/>
    <w:rsid w:val="005165AC"/>
    <w:rsid w:val="00B74938"/>
    <w:rsid w:val="00C46947"/>
    <w:rsid w:val="00C57A4A"/>
    <w:rsid w:val="00D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E44BB"/>
  <w15:chartTrackingRefBased/>
  <w15:docId w15:val="{30DC057A-00B4-44B2-A72B-D5FCAE70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9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65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516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65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165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65A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2022-10-31T13:47:00Z</cp:lastPrinted>
  <dcterms:created xsi:type="dcterms:W3CDTF">2022-10-26T08:21:00Z</dcterms:created>
  <dcterms:modified xsi:type="dcterms:W3CDTF">2022-10-31T13:47:00Z</dcterms:modified>
</cp:coreProperties>
</file>